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35" w:rsidRPr="009B3726" w:rsidRDefault="00161935" w:rsidP="00086D95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</w:pPr>
    </w:p>
    <w:p w:rsidR="00B04F7D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245851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Управление Федеральной налоговой службы по Саратовской области </w:t>
      </w:r>
      <w:r w:rsidRPr="0024585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приглашает </w:t>
      </w:r>
    </w:p>
    <w:p w:rsidR="005C4D8B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245851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бесплатный </w:t>
      </w:r>
      <w:proofErr w:type="spellStart"/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вебинар</w:t>
      </w:r>
      <w:proofErr w:type="spellEnd"/>
      <w:r w:rsidRPr="005327A5">
        <w:t xml:space="preserve"> </w:t>
      </w:r>
      <w:r w:rsidRPr="005327A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по информированию предпринимательского 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сообщества </w:t>
      </w:r>
      <w:r w:rsidR="00E07F5C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по </w:t>
      </w:r>
      <w:r w:rsidR="005C4D8B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вопросам </w:t>
      </w:r>
      <w:r w:rsidR="00FA7CFC" w:rsidRPr="00621E88">
        <w:rPr>
          <w:rFonts w:ascii="Times New Roman" w:hAnsi="Times New Roman" w:cs="Times New Roman"/>
          <w:color w:val="000000"/>
          <w:sz w:val="24"/>
          <w:szCs w:val="24"/>
        </w:rPr>
        <w:t>изменений в налоговом законодательстве в части налогообложения специальных налоговых режимов</w:t>
      </w:r>
      <w:r w:rsidR="005C4D8B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, </w:t>
      </w:r>
      <w:r w:rsidR="005C4D8B" w:rsidRPr="005C4D8B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администрирования </w:t>
      </w:r>
      <w:r w:rsidR="00FA7CFC" w:rsidRPr="00621E88">
        <w:rPr>
          <w:rFonts w:ascii="Times New Roman" w:hAnsi="Times New Roman" w:cs="Times New Roman"/>
          <w:color w:val="000000"/>
          <w:sz w:val="24"/>
          <w:szCs w:val="24"/>
        </w:rPr>
        <w:t>страховых взносов</w:t>
      </w:r>
      <w:r w:rsidR="00FA7CFC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</w:t>
      </w:r>
      <w:r w:rsidR="005C4D8B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и </w:t>
      </w:r>
      <w:r w:rsidR="00550504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правоприменительн</w:t>
      </w:r>
      <w:r w:rsidR="0016651E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ой</w:t>
      </w:r>
      <w:r w:rsidR="00550504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практик</w:t>
      </w:r>
      <w:r w:rsidR="0016651E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и</w:t>
      </w:r>
    </w:p>
    <w:p w:rsidR="00E07F5C" w:rsidRDefault="00E07F5C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6"/>
          <w:szCs w:val="24"/>
          <w:highlight w:val="yellow"/>
          <w:lang w:val="ru-RU"/>
        </w:rPr>
      </w:pPr>
    </w:p>
    <w:p w:rsidR="005C4D8B" w:rsidRPr="00FA5211" w:rsidRDefault="005C4D8B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6"/>
          <w:szCs w:val="24"/>
          <w:highlight w:val="yellow"/>
          <w:lang w:val="ru-RU"/>
        </w:rPr>
      </w:pPr>
    </w:p>
    <w:p w:rsidR="00B04F7D" w:rsidRPr="005327A5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  <w:lang w:val="ru-RU"/>
        </w:rPr>
        <w:t>Вебинар</w:t>
      </w:r>
      <w:proofErr w:type="spellEnd"/>
      <w:r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</w:t>
      </w:r>
      <w:proofErr w:type="gramStart"/>
      <w:r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>предназначен</w:t>
      </w:r>
      <w:proofErr w:type="gramEnd"/>
      <w:r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для </w:t>
      </w:r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  <w:t>юридических лиц и индивидуальных предпринимателей</w:t>
      </w:r>
    </w:p>
    <w:p w:rsidR="00B04F7D" w:rsidRPr="00FA5211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14"/>
          <w:szCs w:val="24"/>
          <w:lang w:val="ru-RU"/>
        </w:rPr>
      </w:pPr>
    </w:p>
    <w:p w:rsidR="00102FC3" w:rsidRDefault="00102FC3" w:rsidP="00B04F7D">
      <w:pPr>
        <w:ind w:left="-142" w:right="-610"/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  <w:lang w:val="ru-RU"/>
        </w:rPr>
      </w:pPr>
    </w:p>
    <w:p w:rsidR="00B04F7D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DB1C47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Дата и время: </w:t>
      </w:r>
      <w:r w:rsidR="005C4D8B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2</w:t>
      </w:r>
      <w:r w:rsidR="00CD45E4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4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</w:t>
      </w:r>
      <w:r w:rsidR="00CD45E4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марта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202</w:t>
      </w:r>
      <w:r w:rsidR="00102FC3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1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года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, 1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5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</w:t>
      </w:r>
      <w:r w:rsidR="00C07B0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(14:00 </w:t>
      </w:r>
      <w:proofErr w:type="gramStart"/>
      <w:r w:rsidR="00C07B0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МСК</w:t>
      </w:r>
      <w:proofErr w:type="gramEnd"/>
      <w:r w:rsidR="00C07B0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)</w:t>
      </w:r>
    </w:p>
    <w:p w:rsidR="00B04F7D" w:rsidRPr="008974FB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highlight w:val="yellow"/>
          <w:lang w:val="ru-RU"/>
        </w:rPr>
      </w:pPr>
    </w:p>
    <w:p w:rsidR="00B04F7D" w:rsidRPr="00DB1C47" w:rsidRDefault="00B04F7D" w:rsidP="00B04F7D">
      <w:pPr>
        <w:spacing w:after="160" w:line="256" w:lineRule="auto"/>
        <w:ind w:left="-142" w:right="-61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Программа </w:t>
      </w:r>
      <w:proofErr w:type="spellStart"/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вебинара</w:t>
      </w:r>
      <w:proofErr w:type="spellEnd"/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4394"/>
      </w:tblGrid>
      <w:tr w:rsidR="00B04F7D" w:rsidRPr="00DB1C47" w:rsidTr="00E07F5C">
        <w:tc>
          <w:tcPr>
            <w:tcW w:w="709" w:type="dxa"/>
            <w:shd w:val="clear" w:color="auto" w:fill="auto"/>
            <w:vAlign w:val="center"/>
          </w:tcPr>
          <w:p w:rsidR="00B04F7D" w:rsidRPr="00E07F5C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5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  <w:shd w:val="clear" w:color="auto" w:fill="auto"/>
          </w:tcPr>
          <w:p w:rsidR="00B04F7D" w:rsidRPr="00E07F5C" w:rsidRDefault="00B04F7D" w:rsidP="00E07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B04F7D" w:rsidRPr="00E07F5C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5C">
              <w:rPr>
                <w:rFonts w:ascii="Times New Roman" w:hAnsi="Times New Roman" w:cs="Times New Roman"/>
                <w:b/>
                <w:sz w:val="24"/>
                <w:szCs w:val="24"/>
              </w:rPr>
              <w:t>Докладчик</w:t>
            </w:r>
          </w:p>
        </w:tc>
      </w:tr>
      <w:tr w:rsidR="00551A66" w:rsidRPr="00DB1C47" w:rsidTr="00E07F5C">
        <w:tc>
          <w:tcPr>
            <w:tcW w:w="709" w:type="dxa"/>
            <w:shd w:val="clear" w:color="auto" w:fill="auto"/>
          </w:tcPr>
          <w:p w:rsidR="00551A66" w:rsidRPr="00E07F5C" w:rsidRDefault="00551A66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4395" w:type="dxa"/>
            <w:shd w:val="clear" w:color="auto" w:fill="auto"/>
          </w:tcPr>
          <w:p w:rsidR="00551A66" w:rsidRPr="00551A66" w:rsidRDefault="00551A66" w:rsidP="00E07F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Вступительное слово</w:t>
            </w:r>
          </w:p>
        </w:tc>
        <w:tc>
          <w:tcPr>
            <w:tcW w:w="4394" w:type="dxa"/>
            <w:shd w:val="clear" w:color="auto" w:fill="auto"/>
          </w:tcPr>
          <w:p w:rsidR="00AC3CC7" w:rsidRDefault="00E44DA1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Каменский Олег Александрович</w:t>
            </w:r>
            <w:r w:rsidR="00AC3C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C3CC7" w:rsidRPr="001409B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–</w:t>
            </w:r>
            <w:r w:rsidR="00AC3C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заместитель руководителя</w:t>
            </w:r>
          </w:p>
          <w:p w:rsidR="00551A66" w:rsidRPr="00C517A8" w:rsidRDefault="00AC3CC7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УФНС России по Саратовской области</w:t>
            </w:r>
          </w:p>
        </w:tc>
      </w:tr>
      <w:tr w:rsidR="00563285" w:rsidRPr="00DB1C47" w:rsidTr="00E07F5C">
        <w:tc>
          <w:tcPr>
            <w:tcW w:w="709" w:type="dxa"/>
            <w:shd w:val="clear" w:color="auto" w:fill="auto"/>
          </w:tcPr>
          <w:p w:rsidR="00563285" w:rsidRDefault="00A717FC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632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563285" w:rsidRPr="001409B5" w:rsidRDefault="00621E88" w:rsidP="005C4D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E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Обзор изменений в налоговом законодательстве с 2021 года в части налогообложения специальных налоговых режимов и налога на прибыль</w:t>
            </w:r>
          </w:p>
        </w:tc>
        <w:tc>
          <w:tcPr>
            <w:tcW w:w="4394" w:type="dxa"/>
            <w:shd w:val="clear" w:color="auto" w:fill="auto"/>
          </w:tcPr>
          <w:p w:rsidR="00563285" w:rsidRPr="00C517A8" w:rsidRDefault="007A5868" w:rsidP="00621E88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Антонова Ирина Анатольевна</w:t>
            </w:r>
            <w:r w:rsidR="00CD45E4" w:rsidRPr="00102F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CD45E4" w:rsidRPr="00102FC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– начальник отдела налогообложения </w:t>
            </w:r>
            <w:r w:rsidR="00621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юридических лиц</w:t>
            </w:r>
            <w:r w:rsidR="00CD45E4" w:rsidRPr="00102FC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УФН</w:t>
            </w:r>
            <w:r w:rsidR="00CD45E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 России по Саратовской области</w:t>
            </w:r>
          </w:p>
        </w:tc>
      </w:tr>
      <w:tr w:rsidR="00563285" w:rsidRPr="00DB1C47" w:rsidTr="00E07F5C">
        <w:tc>
          <w:tcPr>
            <w:tcW w:w="709" w:type="dxa"/>
            <w:shd w:val="clear" w:color="auto" w:fill="auto"/>
          </w:tcPr>
          <w:p w:rsidR="00563285" w:rsidRPr="00E07F5C" w:rsidRDefault="00A717FC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63285" w:rsidRPr="00E07F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563285" w:rsidRPr="00E07F5C" w:rsidRDefault="00621E88" w:rsidP="00FA52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E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Новое в нормативном регулировании и актуальные проблемы практики налогообложения страховых взносов</w:t>
            </w:r>
          </w:p>
        </w:tc>
        <w:tc>
          <w:tcPr>
            <w:tcW w:w="4394" w:type="dxa"/>
            <w:shd w:val="clear" w:color="auto" w:fill="auto"/>
          </w:tcPr>
          <w:p w:rsidR="00CD45E4" w:rsidRDefault="00CD45E4" w:rsidP="00CD45E4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Борзов Александр Викторович</w:t>
            </w:r>
            <w:r w:rsidRPr="00FA52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–</w:t>
            </w:r>
            <w:r>
              <w:t xml:space="preserve"> </w:t>
            </w:r>
            <w:r w:rsidRPr="00FA52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начальник отдела </w:t>
            </w:r>
            <w:r w:rsidRPr="00FA52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налогообложения доходов физических лиц и администрирования страховых взносов</w:t>
            </w:r>
          </w:p>
          <w:p w:rsidR="00563285" w:rsidRPr="00C517A8" w:rsidRDefault="00CD45E4" w:rsidP="00CD45E4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A52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УФНС России по Саратовской области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  <w:tr w:rsidR="00A717FC" w:rsidRPr="00DB1C47" w:rsidTr="00E07F5C">
        <w:tc>
          <w:tcPr>
            <w:tcW w:w="709" w:type="dxa"/>
            <w:shd w:val="clear" w:color="auto" w:fill="auto"/>
          </w:tcPr>
          <w:p w:rsidR="00A717FC" w:rsidRDefault="00A717FC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4395" w:type="dxa"/>
            <w:shd w:val="clear" w:color="auto" w:fill="auto"/>
          </w:tcPr>
          <w:p w:rsidR="00A717FC" w:rsidRPr="00FA5211" w:rsidRDefault="00621E88" w:rsidP="000E52B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1E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Обзор право</w:t>
            </w:r>
            <w:bookmarkStart w:id="0" w:name="_GoBack"/>
            <w:bookmarkEnd w:id="0"/>
            <w:r w:rsidRPr="00621E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применительной практики</w:t>
            </w:r>
          </w:p>
        </w:tc>
        <w:tc>
          <w:tcPr>
            <w:tcW w:w="4394" w:type="dxa"/>
            <w:shd w:val="clear" w:color="auto" w:fill="auto"/>
          </w:tcPr>
          <w:p w:rsidR="00A717FC" w:rsidRPr="00C517A8" w:rsidRDefault="00373ACC" w:rsidP="00373ACC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Смирнов Сергей Львович</w:t>
            </w:r>
            <w:r w:rsidR="005C4D8B" w:rsidRPr="00102F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5C4D8B" w:rsidRPr="00102FC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– начальник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правового </w:t>
            </w:r>
            <w:r w:rsidR="005C4D8B" w:rsidRPr="00102FC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отдела УФН</w:t>
            </w:r>
            <w:r w:rsidR="005C4D8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 России по Саратовской области</w:t>
            </w:r>
          </w:p>
        </w:tc>
      </w:tr>
    </w:tbl>
    <w:p w:rsidR="006A0030" w:rsidRDefault="006A0030" w:rsidP="0080482E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</w:p>
    <w:p w:rsidR="00CF690F" w:rsidRPr="00CF690F" w:rsidRDefault="00CF690F" w:rsidP="00CF690F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  <w:r w:rsidRPr="00CF690F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  <w:t xml:space="preserve">Количество мест ограничено. </w:t>
      </w:r>
    </w:p>
    <w:p w:rsidR="00963383" w:rsidRDefault="00963383" w:rsidP="00963383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  <w:r w:rsidRPr="00CF690F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  <w:t>Необходима предварительная регистрация по ссылке:</w:t>
      </w:r>
    </w:p>
    <w:p w:rsidR="00510409" w:rsidRPr="00510409" w:rsidRDefault="00E4007B" w:rsidP="0051040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val="ru-RU"/>
        </w:rPr>
      </w:pPr>
      <w:hyperlink r:id="rId6" w:tgtFrame="_blank" w:history="1">
        <w:r w:rsidR="00510409" w:rsidRPr="00510409">
          <w:rPr>
            <w:rFonts w:ascii="Times New Roman" w:eastAsia="Times New Roman" w:hAnsi="Times New Roman" w:cs="Times New Roman"/>
            <w:b/>
            <w:color w:val="002060"/>
            <w:sz w:val="24"/>
            <w:szCs w:val="24"/>
            <w:u w:val="single"/>
            <w:lang w:val="ru-RU"/>
          </w:rPr>
          <w:t>https://w.sbis.ru/webinar/859f9fe0-f7e5-4ee0-8247-aa84b085e7de</w:t>
        </w:r>
      </w:hyperlink>
    </w:p>
    <w:p w:rsidR="00BD0BAC" w:rsidRPr="00510409" w:rsidRDefault="00BD0BAC" w:rsidP="0080482E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sectPr w:rsidR="00BD0BAC" w:rsidRPr="00510409" w:rsidSect="00161935">
      <w:pgSz w:w="11909" w:h="16834"/>
      <w:pgMar w:top="568" w:right="1440" w:bottom="14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86C64"/>
    <w:multiLevelType w:val="multilevel"/>
    <w:tmpl w:val="0A0266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0C557A0"/>
    <w:multiLevelType w:val="multilevel"/>
    <w:tmpl w:val="A5E260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51196FA3"/>
    <w:multiLevelType w:val="hybridMultilevel"/>
    <w:tmpl w:val="26F03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1B4B92"/>
    <w:multiLevelType w:val="multilevel"/>
    <w:tmpl w:val="C9F8D1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3FB"/>
    <w:rsid w:val="00042A5C"/>
    <w:rsid w:val="000433FB"/>
    <w:rsid w:val="000452F2"/>
    <w:rsid w:val="00057A3B"/>
    <w:rsid w:val="00086D95"/>
    <w:rsid w:val="000E52B4"/>
    <w:rsid w:val="00102FC3"/>
    <w:rsid w:val="00111E9B"/>
    <w:rsid w:val="001409B5"/>
    <w:rsid w:val="00161935"/>
    <w:rsid w:val="0016651E"/>
    <w:rsid w:val="001A2E58"/>
    <w:rsid w:val="00245851"/>
    <w:rsid w:val="002C318E"/>
    <w:rsid w:val="002C3CF2"/>
    <w:rsid w:val="003335F0"/>
    <w:rsid w:val="0034574E"/>
    <w:rsid w:val="00353057"/>
    <w:rsid w:val="00357330"/>
    <w:rsid w:val="00373ACC"/>
    <w:rsid w:val="00386356"/>
    <w:rsid w:val="00467B80"/>
    <w:rsid w:val="00470EBE"/>
    <w:rsid w:val="004E6F89"/>
    <w:rsid w:val="0050017D"/>
    <w:rsid w:val="00510409"/>
    <w:rsid w:val="005327A5"/>
    <w:rsid w:val="00550504"/>
    <w:rsid w:val="00551A66"/>
    <w:rsid w:val="00556F77"/>
    <w:rsid w:val="00563285"/>
    <w:rsid w:val="0056364C"/>
    <w:rsid w:val="005A23D0"/>
    <w:rsid w:val="005C4D8B"/>
    <w:rsid w:val="006069E2"/>
    <w:rsid w:val="00621E88"/>
    <w:rsid w:val="00640201"/>
    <w:rsid w:val="00670212"/>
    <w:rsid w:val="006A0030"/>
    <w:rsid w:val="006A5FAB"/>
    <w:rsid w:val="006B1FDB"/>
    <w:rsid w:val="006D5224"/>
    <w:rsid w:val="0070484A"/>
    <w:rsid w:val="00707489"/>
    <w:rsid w:val="00733154"/>
    <w:rsid w:val="00774808"/>
    <w:rsid w:val="007A5868"/>
    <w:rsid w:val="0080482E"/>
    <w:rsid w:val="00817810"/>
    <w:rsid w:val="00862F19"/>
    <w:rsid w:val="008974FB"/>
    <w:rsid w:val="00913A4C"/>
    <w:rsid w:val="00930143"/>
    <w:rsid w:val="009526B0"/>
    <w:rsid w:val="00963383"/>
    <w:rsid w:val="00987769"/>
    <w:rsid w:val="009B3726"/>
    <w:rsid w:val="009F1385"/>
    <w:rsid w:val="00A33906"/>
    <w:rsid w:val="00A431C8"/>
    <w:rsid w:val="00A652F2"/>
    <w:rsid w:val="00A717FC"/>
    <w:rsid w:val="00A72C21"/>
    <w:rsid w:val="00A7342D"/>
    <w:rsid w:val="00AC37D4"/>
    <w:rsid w:val="00AC3CC7"/>
    <w:rsid w:val="00AE3A33"/>
    <w:rsid w:val="00AE3AF2"/>
    <w:rsid w:val="00B00829"/>
    <w:rsid w:val="00B023A3"/>
    <w:rsid w:val="00B04F7D"/>
    <w:rsid w:val="00BD0BAC"/>
    <w:rsid w:val="00C05A5B"/>
    <w:rsid w:val="00C07B00"/>
    <w:rsid w:val="00C413F9"/>
    <w:rsid w:val="00C517A8"/>
    <w:rsid w:val="00CD45E4"/>
    <w:rsid w:val="00CF690F"/>
    <w:rsid w:val="00D0503F"/>
    <w:rsid w:val="00D11436"/>
    <w:rsid w:val="00D24D18"/>
    <w:rsid w:val="00D53E59"/>
    <w:rsid w:val="00D652E5"/>
    <w:rsid w:val="00DA3AB3"/>
    <w:rsid w:val="00DB1C47"/>
    <w:rsid w:val="00DF66FD"/>
    <w:rsid w:val="00E07F5C"/>
    <w:rsid w:val="00E373C0"/>
    <w:rsid w:val="00E44DA1"/>
    <w:rsid w:val="00E55519"/>
    <w:rsid w:val="00E95C90"/>
    <w:rsid w:val="00EC413C"/>
    <w:rsid w:val="00EE3FC8"/>
    <w:rsid w:val="00F74826"/>
    <w:rsid w:val="00FA5211"/>
    <w:rsid w:val="00FA7CFC"/>
    <w:rsid w:val="00FB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5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1141">
          <w:marLeft w:val="2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0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71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6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5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48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30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7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6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0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.sbis.ru/webinar/859f9fe0-f7e5-4ee0-8247-aa84b085e7d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SKB Kontur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Ярушин Дмитрий Игоревич</dc:creator>
  <cp:lastModifiedBy>(6400-00-845) Полищук Елена Александровна</cp:lastModifiedBy>
  <cp:revision>9</cp:revision>
  <cp:lastPrinted>2021-03-18T09:52:00Z</cp:lastPrinted>
  <dcterms:created xsi:type="dcterms:W3CDTF">2021-03-17T13:54:00Z</dcterms:created>
  <dcterms:modified xsi:type="dcterms:W3CDTF">2021-03-19T07:42:00Z</dcterms:modified>
</cp:coreProperties>
</file>